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A28" w:rsidRDefault="00C61F79">
      <w:r>
        <w:rPr>
          <w:noProof/>
          <w:lang w:eastAsia="ru-RU"/>
        </w:rPr>
        <w:drawing>
          <wp:inline distT="0" distB="0" distL="0" distR="0">
            <wp:extent cx="5413148" cy="7641798"/>
            <wp:effectExtent l="0" t="0" r="0" b="0"/>
            <wp:docPr id="1" name="Рисунок 1" descr="C:\Users\мой\Desktop\Ясыйсы документлар\ВНЕУР ТИ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й\Desktop\Ясыйсы документлар\ВНЕУР ТИТ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759" cy="764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A28" w:rsidRDefault="000E5A28"/>
    <w:p w:rsidR="00A85E85" w:rsidRDefault="00A85E85" w:rsidP="000E5A2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85E85" w:rsidRDefault="00A85E85" w:rsidP="000E5A2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TableNormal"/>
        <w:tblpPr w:leftFromText="180" w:rightFromText="180" w:vertAnchor="text" w:horzAnchor="margin" w:tblpY="196"/>
        <w:tblW w:w="0" w:type="auto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364"/>
        <w:gridCol w:w="2208"/>
        <w:gridCol w:w="603"/>
        <w:gridCol w:w="602"/>
        <w:gridCol w:w="602"/>
        <w:gridCol w:w="602"/>
      </w:tblGrid>
      <w:tr w:rsidR="000E5A28" w:rsidRPr="00A85E85" w:rsidTr="000E5A28">
        <w:trPr>
          <w:trHeight w:val="378"/>
        </w:trPr>
        <w:tc>
          <w:tcPr>
            <w:tcW w:w="2525" w:type="dxa"/>
            <w:vMerge w:val="restart"/>
          </w:tcPr>
          <w:p w:rsidR="000E5A28" w:rsidRPr="00A85E85" w:rsidRDefault="000E5A28" w:rsidP="000E5A28">
            <w:pPr>
              <w:pStyle w:val="TableParagraph"/>
              <w:spacing w:before="74"/>
              <w:ind w:left="74" w:right="89"/>
              <w:rPr>
                <w:b/>
                <w:sz w:val="24"/>
                <w:szCs w:val="24"/>
              </w:rPr>
            </w:pPr>
            <w:proofErr w:type="spellStart"/>
            <w:r w:rsidRPr="00A85E85">
              <w:rPr>
                <w:b/>
                <w:sz w:val="24"/>
                <w:szCs w:val="24"/>
              </w:rPr>
              <w:lastRenderedPageBreak/>
              <w:t>Направление</w:t>
            </w:r>
            <w:proofErr w:type="spellEnd"/>
            <w:r w:rsidRPr="00A85E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b/>
                <w:sz w:val="24"/>
                <w:szCs w:val="24"/>
              </w:rPr>
              <w:t>внеурочной</w:t>
            </w:r>
            <w:proofErr w:type="spellEnd"/>
            <w:r w:rsidRPr="00A85E85">
              <w:rPr>
                <w:b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364" w:type="dxa"/>
            <w:vMerge w:val="restart"/>
          </w:tcPr>
          <w:p w:rsidR="000E5A28" w:rsidRPr="00A85E85" w:rsidRDefault="000E5A28" w:rsidP="000E5A28">
            <w:pPr>
              <w:pStyle w:val="TableParagraph"/>
              <w:spacing w:before="74"/>
              <w:ind w:left="74"/>
              <w:rPr>
                <w:b/>
                <w:sz w:val="24"/>
                <w:szCs w:val="24"/>
              </w:rPr>
            </w:pPr>
            <w:proofErr w:type="spellStart"/>
            <w:r w:rsidRPr="00A85E85">
              <w:rPr>
                <w:b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2208" w:type="dxa"/>
            <w:vMerge w:val="restart"/>
          </w:tcPr>
          <w:p w:rsidR="000E5A28" w:rsidRPr="00A85E85" w:rsidRDefault="000E5A28" w:rsidP="000E5A28">
            <w:pPr>
              <w:pStyle w:val="TableParagraph"/>
              <w:spacing w:before="74"/>
              <w:ind w:left="72" w:right="273"/>
              <w:rPr>
                <w:b/>
                <w:sz w:val="24"/>
                <w:szCs w:val="24"/>
              </w:rPr>
            </w:pPr>
            <w:proofErr w:type="spellStart"/>
            <w:r w:rsidRPr="00A85E85">
              <w:rPr>
                <w:b/>
                <w:sz w:val="24"/>
                <w:szCs w:val="24"/>
              </w:rPr>
              <w:t>Форма</w:t>
            </w:r>
            <w:proofErr w:type="spellEnd"/>
            <w:r w:rsidRPr="00A85E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A85E85">
              <w:rPr>
                <w:b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b/>
                <w:sz w:val="24"/>
                <w:szCs w:val="24"/>
              </w:rPr>
              <w:t>внеурочной</w:t>
            </w:r>
            <w:proofErr w:type="spellEnd"/>
          </w:p>
          <w:p w:rsidR="000E5A28" w:rsidRPr="00A85E85" w:rsidRDefault="000E5A28" w:rsidP="000E5A28">
            <w:pPr>
              <w:pStyle w:val="TableParagraph"/>
              <w:spacing w:before="1"/>
              <w:ind w:left="72"/>
              <w:rPr>
                <w:b/>
                <w:sz w:val="24"/>
                <w:szCs w:val="24"/>
              </w:rPr>
            </w:pPr>
            <w:proofErr w:type="spellStart"/>
            <w:r w:rsidRPr="00A85E85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409" w:type="dxa"/>
            <w:gridSpan w:val="4"/>
          </w:tcPr>
          <w:p w:rsidR="000E5A28" w:rsidRPr="00A85E85" w:rsidRDefault="000E5A28" w:rsidP="000E5A28">
            <w:pPr>
              <w:pStyle w:val="TableParagraph"/>
              <w:spacing w:before="74"/>
              <w:ind w:left="601"/>
              <w:rPr>
                <w:b/>
                <w:sz w:val="24"/>
                <w:szCs w:val="24"/>
              </w:rPr>
            </w:pPr>
            <w:proofErr w:type="spellStart"/>
            <w:r w:rsidRPr="00A85E85">
              <w:rPr>
                <w:b/>
                <w:sz w:val="24"/>
                <w:szCs w:val="24"/>
              </w:rPr>
              <w:t>Классы</w:t>
            </w:r>
            <w:proofErr w:type="spellEnd"/>
            <w:r w:rsidRPr="00A85E85">
              <w:rPr>
                <w:b/>
                <w:sz w:val="24"/>
                <w:szCs w:val="24"/>
              </w:rPr>
              <w:t>/</w:t>
            </w:r>
            <w:proofErr w:type="spellStart"/>
            <w:r w:rsidRPr="00A85E85">
              <w:rPr>
                <w:b/>
                <w:sz w:val="24"/>
                <w:szCs w:val="24"/>
              </w:rPr>
              <w:t>часы</w:t>
            </w:r>
            <w:proofErr w:type="spellEnd"/>
          </w:p>
        </w:tc>
      </w:tr>
      <w:tr w:rsidR="000E5A28" w:rsidRPr="00A85E85" w:rsidTr="000E5A28">
        <w:trPr>
          <w:trHeight w:val="445"/>
        </w:trPr>
        <w:tc>
          <w:tcPr>
            <w:tcW w:w="2525" w:type="dxa"/>
            <w:vMerge/>
            <w:tcBorders>
              <w:top w:val="nil"/>
            </w:tcBorders>
          </w:tcPr>
          <w:p w:rsidR="000E5A28" w:rsidRPr="00A85E85" w:rsidRDefault="000E5A28" w:rsidP="000E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  <w:tcBorders>
              <w:top w:val="nil"/>
            </w:tcBorders>
          </w:tcPr>
          <w:p w:rsidR="000E5A28" w:rsidRPr="00A85E85" w:rsidRDefault="000E5A28" w:rsidP="000E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E5A28" w:rsidRPr="00A85E85" w:rsidRDefault="000E5A28" w:rsidP="000E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0E5A28" w:rsidRPr="00A85E85" w:rsidRDefault="000E5A28" w:rsidP="000E5A28">
            <w:pPr>
              <w:pStyle w:val="TableParagraph"/>
              <w:spacing w:before="74"/>
              <w:ind w:left="12"/>
              <w:jc w:val="center"/>
              <w:rPr>
                <w:b/>
                <w:sz w:val="24"/>
                <w:szCs w:val="24"/>
              </w:rPr>
            </w:pPr>
            <w:r w:rsidRPr="00A85E8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0E5A28" w:rsidRPr="00A85E85" w:rsidRDefault="000E5A28" w:rsidP="000E5A28">
            <w:pPr>
              <w:pStyle w:val="TableParagraph"/>
              <w:spacing w:before="74"/>
              <w:ind w:left="12"/>
              <w:jc w:val="center"/>
              <w:rPr>
                <w:b/>
                <w:sz w:val="24"/>
                <w:szCs w:val="24"/>
              </w:rPr>
            </w:pPr>
            <w:r w:rsidRPr="00A85E85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0E5A28" w:rsidRPr="00A85E85" w:rsidRDefault="000E5A28" w:rsidP="000E5A28">
            <w:pPr>
              <w:pStyle w:val="TableParagraph"/>
              <w:spacing w:before="74"/>
              <w:ind w:left="13"/>
              <w:jc w:val="center"/>
              <w:rPr>
                <w:b/>
                <w:sz w:val="24"/>
                <w:szCs w:val="24"/>
              </w:rPr>
            </w:pPr>
            <w:r w:rsidRPr="00A85E85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602" w:type="dxa"/>
          </w:tcPr>
          <w:p w:rsidR="000E5A28" w:rsidRPr="00A85E85" w:rsidRDefault="000E5A28" w:rsidP="000E5A28">
            <w:pPr>
              <w:pStyle w:val="TableParagraph"/>
              <w:spacing w:before="74"/>
              <w:ind w:left="14"/>
              <w:jc w:val="center"/>
              <w:rPr>
                <w:b/>
                <w:sz w:val="24"/>
                <w:szCs w:val="24"/>
              </w:rPr>
            </w:pPr>
            <w:r w:rsidRPr="00A85E85">
              <w:rPr>
                <w:b/>
                <w:w w:val="99"/>
                <w:sz w:val="24"/>
                <w:szCs w:val="24"/>
              </w:rPr>
              <w:t>4</w:t>
            </w:r>
          </w:p>
        </w:tc>
      </w:tr>
      <w:tr w:rsidR="000E5A28" w:rsidRPr="00A85E85" w:rsidTr="000E5A28">
        <w:trPr>
          <w:trHeight w:val="304"/>
        </w:trPr>
        <w:tc>
          <w:tcPr>
            <w:tcW w:w="2525" w:type="dxa"/>
            <w:tcBorders>
              <w:bottom w:val="nil"/>
            </w:tcBorders>
          </w:tcPr>
          <w:p w:rsidR="000E5A28" w:rsidRPr="00A85E85" w:rsidRDefault="000E5A28" w:rsidP="000E5A28">
            <w:pPr>
              <w:pStyle w:val="TableParagraph"/>
              <w:spacing w:before="69" w:line="215" w:lineRule="exact"/>
              <w:ind w:left="74"/>
              <w:rPr>
                <w:sz w:val="24"/>
                <w:szCs w:val="24"/>
              </w:rPr>
            </w:pPr>
            <w:proofErr w:type="spellStart"/>
            <w:r w:rsidRPr="00A85E85">
              <w:rPr>
                <w:sz w:val="24"/>
                <w:szCs w:val="24"/>
              </w:rPr>
              <w:t>Внеурочные</w:t>
            </w:r>
            <w:proofErr w:type="spellEnd"/>
            <w:r w:rsidRPr="00A85E8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364" w:type="dxa"/>
            <w:tcBorders>
              <w:bottom w:val="nil"/>
            </w:tcBorders>
          </w:tcPr>
          <w:p w:rsidR="000E5A28" w:rsidRPr="00A85E85" w:rsidRDefault="000E5A28" w:rsidP="000E5A28">
            <w:pPr>
              <w:pStyle w:val="TableParagraph"/>
              <w:spacing w:before="69" w:line="215" w:lineRule="exact"/>
              <w:ind w:left="74"/>
              <w:rPr>
                <w:sz w:val="24"/>
                <w:szCs w:val="24"/>
              </w:rPr>
            </w:pPr>
            <w:r w:rsidRPr="00A85E85">
              <w:rPr>
                <w:sz w:val="24"/>
                <w:szCs w:val="24"/>
              </w:rPr>
              <w:t>«</w:t>
            </w:r>
            <w:proofErr w:type="spellStart"/>
            <w:r w:rsidRPr="00A85E85">
              <w:rPr>
                <w:sz w:val="24"/>
                <w:szCs w:val="24"/>
              </w:rPr>
              <w:t>Разговоры</w:t>
            </w:r>
            <w:proofErr w:type="spellEnd"/>
            <w:r w:rsidRPr="00A85E85">
              <w:rPr>
                <w:spacing w:val="-4"/>
                <w:sz w:val="24"/>
                <w:szCs w:val="24"/>
              </w:rPr>
              <w:t xml:space="preserve"> </w:t>
            </w:r>
            <w:r w:rsidRPr="00A85E85">
              <w:rPr>
                <w:sz w:val="24"/>
                <w:szCs w:val="24"/>
              </w:rPr>
              <w:t>о</w:t>
            </w:r>
            <w:r w:rsidRPr="00A85E8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sz w:val="24"/>
                <w:szCs w:val="24"/>
              </w:rPr>
              <w:t>важном</w:t>
            </w:r>
            <w:proofErr w:type="spellEnd"/>
            <w:r w:rsidRPr="00A85E85">
              <w:rPr>
                <w:sz w:val="24"/>
                <w:szCs w:val="24"/>
              </w:rPr>
              <w:t>»</w:t>
            </w:r>
          </w:p>
        </w:tc>
        <w:tc>
          <w:tcPr>
            <w:tcW w:w="2208" w:type="dxa"/>
            <w:tcBorders>
              <w:bottom w:val="nil"/>
            </w:tcBorders>
          </w:tcPr>
          <w:p w:rsidR="000E5A28" w:rsidRPr="00A85E85" w:rsidRDefault="000E5A28" w:rsidP="000E5A28">
            <w:pPr>
              <w:pStyle w:val="TableParagraph"/>
              <w:spacing w:before="69" w:line="215" w:lineRule="exact"/>
              <w:ind w:left="72"/>
              <w:rPr>
                <w:sz w:val="24"/>
                <w:szCs w:val="24"/>
              </w:rPr>
            </w:pPr>
            <w:proofErr w:type="spellStart"/>
            <w:r w:rsidRPr="00A85E85">
              <w:rPr>
                <w:sz w:val="24"/>
                <w:szCs w:val="24"/>
              </w:rPr>
              <w:t>Разговор</w:t>
            </w:r>
            <w:proofErr w:type="spellEnd"/>
            <w:r w:rsidRPr="00A85E8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sz w:val="24"/>
                <w:szCs w:val="24"/>
              </w:rPr>
              <w:t>или</w:t>
            </w:r>
            <w:proofErr w:type="spellEnd"/>
            <w:r w:rsidRPr="00A85E8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sz w:val="24"/>
                <w:szCs w:val="24"/>
              </w:rPr>
              <w:t>беседа</w:t>
            </w:r>
            <w:proofErr w:type="spellEnd"/>
            <w:r w:rsidRPr="00A85E85">
              <w:rPr>
                <w:spacing w:val="-2"/>
                <w:sz w:val="24"/>
                <w:szCs w:val="24"/>
              </w:rPr>
              <w:t xml:space="preserve"> </w:t>
            </w:r>
            <w:r w:rsidRPr="00A85E85">
              <w:rPr>
                <w:sz w:val="24"/>
                <w:szCs w:val="24"/>
              </w:rPr>
              <w:t>с</w:t>
            </w:r>
          </w:p>
        </w:tc>
        <w:tc>
          <w:tcPr>
            <w:tcW w:w="603" w:type="dxa"/>
            <w:tcBorders>
              <w:bottom w:val="nil"/>
            </w:tcBorders>
          </w:tcPr>
          <w:p w:rsidR="000E5A28" w:rsidRPr="00A85E85" w:rsidRDefault="000E5A28" w:rsidP="00A85E85">
            <w:pPr>
              <w:pStyle w:val="TableParagraph"/>
              <w:spacing w:before="69" w:line="215" w:lineRule="exact"/>
              <w:ind w:left="74"/>
              <w:jc w:val="center"/>
              <w:rPr>
                <w:sz w:val="24"/>
                <w:szCs w:val="24"/>
              </w:rPr>
            </w:pPr>
            <w:r w:rsidRPr="00A85E8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2" w:type="dxa"/>
            <w:tcBorders>
              <w:bottom w:val="nil"/>
            </w:tcBorders>
          </w:tcPr>
          <w:p w:rsidR="000E5A28" w:rsidRPr="00A85E85" w:rsidRDefault="000E5A28" w:rsidP="00A85E85">
            <w:pPr>
              <w:pStyle w:val="TableParagraph"/>
              <w:spacing w:before="69" w:line="215" w:lineRule="exact"/>
              <w:ind w:left="74"/>
              <w:jc w:val="center"/>
              <w:rPr>
                <w:sz w:val="24"/>
                <w:szCs w:val="24"/>
              </w:rPr>
            </w:pPr>
            <w:r w:rsidRPr="00A85E8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2" w:type="dxa"/>
            <w:tcBorders>
              <w:bottom w:val="nil"/>
            </w:tcBorders>
          </w:tcPr>
          <w:p w:rsidR="000E5A28" w:rsidRPr="00A85E85" w:rsidRDefault="000E5A28" w:rsidP="00A85E85">
            <w:pPr>
              <w:pStyle w:val="TableParagraph"/>
              <w:spacing w:before="69" w:line="215" w:lineRule="exact"/>
              <w:ind w:left="75"/>
              <w:jc w:val="center"/>
              <w:rPr>
                <w:sz w:val="24"/>
                <w:szCs w:val="24"/>
              </w:rPr>
            </w:pPr>
            <w:r w:rsidRPr="00A85E8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2" w:type="dxa"/>
            <w:tcBorders>
              <w:bottom w:val="nil"/>
            </w:tcBorders>
          </w:tcPr>
          <w:p w:rsidR="000E5A28" w:rsidRPr="00A85E85" w:rsidRDefault="000E5A28" w:rsidP="00A85E85">
            <w:pPr>
              <w:pStyle w:val="TableParagraph"/>
              <w:spacing w:before="69" w:line="215" w:lineRule="exact"/>
              <w:ind w:left="75"/>
              <w:jc w:val="center"/>
              <w:rPr>
                <w:sz w:val="24"/>
                <w:szCs w:val="24"/>
              </w:rPr>
            </w:pPr>
            <w:r w:rsidRPr="00A85E85">
              <w:rPr>
                <w:w w:val="99"/>
                <w:sz w:val="24"/>
                <w:szCs w:val="24"/>
              </w:rPr>
              <w:t>1</w:t>
            </w:r>
          </w:p>
        </w:tc>
      </w:tr>
      <w:tr w:rsidR="000E5A28" w:rsidRPr="00A85E85" w:rsidTr="000E5A28">
        <w:trPr>
          <w:trHeight w:val="230"/>
        </w:trPr>
        <w:tc>
          <w:tcPr>
            <w:tcW w:w="2525" w:type="dxa"/>
            <w:tcBorders>
              <w:top w:val="nil"/>
              <w:bottom w:val="nil"/>
            </w:tcBorders>
          </w:tcPr>
          <w:p w:rsidR="000E5A28" w:rsidRPr="00A85E85" w:rsidRDefault="000E5A28" w:rsidP="000E5A28">
            <w:pPr>
              <w:pStyle w:val="TableParagraph"/>
              <w:spacing w:line="210" w:lineRule="exact"/>
              <w:ind w:left="74"/>
              <w:rPr>
                <w:sz w:val="24"/>
                <w:szCs w:val="24"/>
              </w:rPr>
            </w:pPr>
            <w:proofErr w:type="spellStart"/>
            <w:r w:rsidRPr="00A85E85">
              <w:rPr>
                <w:sz w:val="24"/>
                <w:szCs w:val="24"/>
              </w:rPr>
              <w:t>патриотической</w:t>
            </w:r>
            <w:proofErr w:type="spellEnd"/>
            <w:r w:rsidRPr="00A85E85">
              <w:rPr>
                <w:sz w:val="24"/>
                <w:szCs w:val="24"/>
              </w:rPr>
              <w:t>,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0E5A28" w:rsidRPr="00A85E85" w:rsidRDefault="000E5A28" w:rsidP="000E5A2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E5A28" w:rsidRPr="00A85E85" w:rsidRDefault="000E5A28" w:rsidP="000E5A28">
            <w:pPr>
              <w:pStyle w:val="TableParagraph"/>
              <w:spacing w:line="210" w:lineRule="exact"/>
              <w:ind w:left="72"/>
              <w:rPr>
                <w:sz w:val="24"/>
                <w:szCs w:val="24"/>
              </w:rPr>
            </w:pPr>
            <w:proofErr w:type="spellStart"/>
            <w:r w:rsidRPr="00A85E85">
              <w:rPr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0E5A28" w:rsidRPr="00A85E85" w:rsidRDefault="000E5A28" w:rsidP="00A85E8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</w:tcPr>
          <w:p w:rsidR="000E5A28" w:rsidRPr="00A85E85" w:rsidRDefault="000E5A28" w:rsidP="00A85E8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</w:tcPr>
          <w:p w:rsidR="000E5A28" w:rsidRPr="00A85E85" w:rsidRDefault="000E5A28" w:rsidP="00A85E8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</w:tcPr>
          <w:p w:rsidR="000E5A28" w:rsidRPr="00A85E85" w:rsidRDefault="000E5A28" w:rsidP="00A85E8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E5A28" w:rsidRPr="00A85E85" w:rsidTr="000E5A28">
        <w:trPr>
          <w:trHeight w:val="230"/>
        </w:trPr>
        <w:tc>
          <w:tcPr>
            <w:tcW w:w="2525" w:type="dxa"/>
            <w:tcBorders>
              <w:top w:val="nil"/>
              <w:bottom w:val="nil"/>
            </w:tcBorders>
          </w:tcPr>
          <w:p w:rsidR="000E5A28" w:rsidRPr="00A85E85" w:rsidRDefault="000E5A28" w:rsidP="000E5A28">
            <w:pPr>
              <w:pStyle w:val="TableParagraph"/>
              <w:spacing w:line="210" w:lineRule="exact"/>
              <w:ind w:left="74"/>
              <w:rPr>
                <w:sz w:val="24"/>
                <w:szCs w:val="24"/>
              </w:rPr>
            </w:pPr>
            <w:proofErr w:type="spellStart"/>
            <w:r w:rsidRPr="00A85E85">
              <w:rPr>
                <w:sz w:val="24"/>
                <w:szCs w:val="24"/>
              </w:rPr>
              <w:t>нравственной</w:t>
            </w:r>
            <w:proofErr w:type="spellEnd"/>
            <w:r w:rsidRPr="00A85E85">
              <w:rPr>
                <w:spacing w:val="-4"/>
                <w:sz w:val="24"/>
                <w:szCs w:val="24"/>
              </w:rPr>
              <w:t xml:space="preserve"> </w:t>
            </w:r>
            <w:r w:rsidRPr="00A85E85">
              <w:rPr>
                <w:sz w:val="24"/>
                <w:szCs w:val="24"/>
              </w:rPr>
              <w:t>и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0E5A28" w:rsidRPr="00A85E85" w:rsidRDefault="000E5A28" w:rsidP="000E5A2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E5A28" w:rsidRPr="00A85E85" w:rsidRDefault="000E5A28" w:rsidP="000E5A2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0E5A28" w:rsidRPr="00A85E85" w:rsidRDefault="000E5A28" w:rsidP="00A85E8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</w:tcPr>
          <w:p w:rsidR="000E5A28" w:rsidRPr="00A85E85" w:rsidRDefault="000E5A28" w:rsidP="00A85E8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</w:tcPr>
          <w:p w:rsidR="000E5A28" w:rsidRPr="00A85E85" w:rsidRDefault="000E5A28" w:rsidP="00A85E8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</w:tcPr>
          <w:p w:rsidR="000E5A28" w:rsidRPr="00A85E85" w:rsidRDefault="000E5A28" w:rsidP="00A85E8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E5A28" w:rsidRPr="00A85E85" w:rsidTr="000E5A28">
        <w:trPr>
          <w:trHeight w:val="304"/>
        </w:trPr>
        <w:tc>
          <w:tcPr>
            <w:tcW w:w="2525" w:type="dxa"/>
            <w:tcBorders>
              <w:top w:val="nil"/>
            </w:tcBorders>
          </w:tcPr>
          <w:p w:rsidR="000E5A28" w:rsidRPr="00A85E85" w:rsidRDefault="000E5A28" w:rsidP="000E5A28">
            <w:pPr>
              <w:pStyle w:val="TableParagraph"/>
              <w:spacing w:line="226" w:lineRule="exact"/>
              <w:ind w:left="74"/>
              <w:rPr>
                <w:sz w:val="24"/>
                <w:szCs w:val="24"/>
              </w:rPr>
            </w:pPr>
            <w:proofErr w:type="spellStart"/>
            <w:r w:rsidRPr="00A85E85">
              <w:rPr>
                <w:sz w:val="24"/>
                <w:szCs w:val="24"/>
              </w:rPr>
              <w:t>экологической</w:t>
            </w:r>
            <w:proofErr w:type="spellEnd"/>
            <w:r w:rsidRPr="00A85E8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sz w:val="24"/>
                <w:szCs w:val="24"/>
              </w:rPr>
              <w:t>тематики</w:t>
            </w:r>
            <w:proofErr w:type="spellEnd"/>
          </w:p>
        </w:tc>
        <w:tc>
          <w:tcPr>
            <w:tcW w:w="2364" w:type="dxa"/>
            <w:tcBorders>
              <w:top w:val="nil"/>
            </w:tcBorders>
          </w:tcPr>
          <w:p w:rsidR="000E5A28" w:rsidRPr="00A85E85" w:rsidRDefault="000E5A28" w:rsidP="000E5A2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 w:rsidR="000E5A28" w:rsidRPr="00A85E85" w:rsidRDefault="000E5A28" w:rsidP="000E5A2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il"/>
            </w:tcBorders>
          </w:tcPr>
          <w:p w:rsidR="000E5A28" w:rsidRPr="00A85E85" w:rsidRDefault="000E5A28" w:rsidP="00A85E8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 w:rsidR="000E5A28" w:rsidRPr="00A85E85" w:rsidRDefault="000E5A28" w:rsidP="00A85E8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 w:rsidR="000E5A28" w:rsidRPr="00A85E85" w:rsidRDefault="000E5A28" w:rsidP="00A85E8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 w:rsidR="000E5A28" w:rsidRPr="00A85E85" w:rsidRDefault="000E5A28" w:rsidP="00A85E8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E5A28" w:rsidRPr="00A85E85" w:rsidTr="000E5A28">
        <w:trPr>
          <w:trHeight w:val="840"/>
        </w:trPr>
        <w:tc>
          <w:tcPr>
            <w:tcW w:w="2525" w:type="dxa"/>
            <w:tcBorders>
              <w:bottom w:val="nil"/>
            </w:tcBorders>
          </w:tcPr>
          <w:p w:rsidR="000E5A28" w:rsidRPr="00A85E85" w:rsidRDefault="000E5A28" w:rsidP="000E5A28">
            <w:pPr>
              <w:pStyle w:val="TableParagraph"/>
              <w:spacing w:before="70"/>
              <w:ind w:left="74"/>
              <w:rPr>
                <w:sz w:val="24"/>
                <w:szCs w:val="24"/>
              </w:rPr>
            </w:pPr>
            <w:proofErr w:type="spellStart"/>
            <w:r w:rsidRPr="00A85E85">
              <w:rPr>
                <w:sz w:val="24"/>
                <w:szCs w:val="24"/>
              </w:rPr>
              <w:t>Проектно</w:t>
            </w:r>
            <w:proofErr w:type="spellEnd"/>
            <w:r w:rsidRPr="00A85E85">
              <w:rPr>
                <w:sz w:val="24"/>
                <w:szCs w:val="24"/>
              </w:rPr>
              <w:t>-</w:t>
            </w:r>
          </w:p>
          <w:p w:rsidR="000E5A28" w:rsidRPr="00A85E85" w:rsidRDefault="000E5A28" w:rsidP="000E5A28">
            <w:pPr>
              <w:pStyle w:val="TableParagraph"/>
              <w:spacing w:before="1"/>
              <w:ind w:left="74" w:right="841"/>
              <w:rPr>
                <w:sz w:val="24"/>
                <w:szCs w:val="24"/>
              </w:rPr>
            </w:pPr>
            <w:proofErr w:type="spellStart"/>
            <w:r w:rsidRPr="00A85E85">
              <w:rPr>
                <w:spacing w:val="-1"/>
                <w:sz w:val="24"/>
                <w:szCs w:val="24"/>
              </w:rPr>
              <w:t>исследовательская</w:t>
            </w:r>
            <w:proofErr w:type="spellEnd"/>
            <w:r w:rsidRPr="00A85E85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364" w:type="dxa"/>
          </w:tcPr>
          <w:p w:rsidR="000E5A28" w:rsidRPr="00A85E85" w:rsidRDefault="000E5A28" w:rsidP="000E5A28">
            <w:pPr>
              <w:pStyle w:val="TableParagraph"/>
              <w:spacing w:before="70"/>
              <w:ind w:left="74" w:right="993"/>
              <w:rPr>
                <w:sz w:val="24"/>
                <w:szCs w:val="24"/>
              </w:rPr>
            </w:pPr>
            <w:r w:rsidRPr="00A85E85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A85E85">
              <w:rPr>
                <w:spacing w:val="-1"/>
                <w:sz w:val="24"/>
                <w:szCs w:val="24"/>
              </w:rPr>
              <w:t>Мөслим</w:t>
            </w:r>
            <w:proofErr w:type="spellEnd"/>
            <w:r w:rsidR="00C61F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5E85">
              <w:rPr>
                <w:spacing w:val="-1"/>
                <w:sz w:val="24"/>
                <w:szCs w:val="24"/>
              </w:rPr>
              <w:t>егете</w:t>
            </w:r>
            <w:proofErr w:type="spellEnd"/>
            <w:r w:rsidRPr="00A85E85">
              <w:rPr>
                <w:spacing w:val="-1"/>
                <w:sz w:val="24"/>
                <w:szCs w:val="24"/>
              </w:rPr>
              <w:t>,</w:t>
            </w:r>
            <w:r w:rsidRPr="00A85E85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sz w:val="24"/>
                <w:szCs w:val="24"/>
              </w:rPr>
              <w:t>Мөслим</w:t>
            </w:r>
            <w:proofErr w:type="spellEnd"/>
            <w:r w:rsidR="00C61F7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5E85">
              <w:rPr>
                <w:sz w:val="24"/>
                <w:szCs w:val="24"/>
              </w:rPr>
              <w:t>кызы</w:t>
            </w:r>
            <w:proofErr w:type="spellEnd"/>
            <w:r w:rsidRPr="00A85E85">
              <w:rPr>
                <w:sz w:val="24"/>
                <w:szCs w:val="24"/>
              </w:rPr>
              <w:t>”</w:t>
            </w:r>
          </w:p>
        </w:tc>
        <w:tc>
          <w:tcPr>
            <w:tcW w:w="2208" w:type="dxa"/>
          </w:tcPr>
          <w:p w:rsidR="000E5A28" w:rsidRPr="00A85E85" w:rsidRDefault="000E5A28" w:rsidP="000E5A28">
            <w:pPr>
              <w:pStyle w:val="TableParagraph"/>
              <w:spacing w:before="70"/>
              <w:ind w:left="72" w:right="236"/>
              <w:rPr>
                <w:sz w:val="24"/>
                <w:szCs w:val="24"/>
                <w:lang w:val="ru-RU"/>
              </w:rPr>
            </w:pPr>
            <w:r w:rsidRPr="00A85E85">
              <w:rPr>
                <w:sz w:val="24"/>
                <w:szCs w:val="24"/>
                <w:lang w:val="ru-RU"/>
              </w:rPr>
              <w:t>Выполнение</w:t>
            </w:r>
            <w:r w:rsidRPr="00A85E8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85E85">
              <w:rPr>
                <w:sz w:val="24"/>
                <w:szCs w:val="24"/>
                <w:lang w:val="ru-RU"/>
              </w:rPr>
              <w:t>и</w:t>
            </w:r>
            <w:r w:rsidRPr="00A85E8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85E85">
              <w:rPr>
                <w:sz w:val="24"/>
                <w:szCs w:val="24"/>
                <w:lang w:val="ru-RU"/>
              </w:rPr>
              <w:t>защита</w:t>
            </w:r>
            <w:r w:rsidRPr="00A85E85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85E85">
              <w:rPr>
                <w:sz w:val="24"/>
                <w:szCs w:val="24"/>
                <w:lang w:val="ru-RU"/>
              </w:rPr>
              <w:t>мини-проектов,</w:t>
            </w:r>
          </w:p>
          <w:p w:rsidR="000E5A28" w:rsidRPr="00A85E85" w:rsidRDefault="000E5A28" w:rsidP="000E5A28">
            <w:pPr>
              <w:pStyle w:val="TableParagraph"/>
              <w:spacing w:before="1"/>
              <w:ind w:left="72"/>
              <w:rPr>
                <w:sz w:val="24"/>
                <w:szCs w:val="24"/>
              </w:rPr>
            </w:pPr>
            <w:proofErr w:type="spellStart"/>
            <w:r w:rsidRPr="00A85E85">
              <w:rPr>
                <w:sz w:val="24"/>
                <w:szCs w:val="24"/>
              </w:rPr>
              <w:t>связанных</w:t>
            </w:r>
            <w:proofErr w:type="spellEnd"/>
            <w:r w:rsidRPr="00A85E85">
              <w:rPr>
                <w:spacing w:val="-3"/>
                <w:sz w:val="24"/>
                <w:szCs w:val="24"/>
              </w:rPr>
              <w:t xml:space="preserve"> </w:t>
            </w:r>
            <w:r w:rsidRPr="00A85E85">
              <w:rPr>
                <w:sz w:val="24"/>
                <w:szCs w:val="24"/>
              </w:rPr>
              <w:t>с</w:t>
            </w:r>
            <w:r w:rsidRPr="00A85E8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sz w:val="24"/>
                <w:szCs w:val="24"/>
              </w:rPr>
              <w:t>темой</w:t>
            </w:r>
            <w:proofErr w:type="spellEnd"/>
          </w:p>
        </w:tc>
        <w:tc>
          <w:tcPr>
            <w:tcW w:w="603" w:type="dxa"/>
            <w:tcBorders>
              <w:bottom w:val="nil"/>
            </w:tcBorders>
          </w:tcPr>
          <w:p w:rsidR="000E5A28" w:rsidRPr="00A85E85" w:rsidRDefault="000E5A28" w:rsidP="00A85E85">
            <w:pPr>
              <w:pStyle w:val="TableParagraph"/>
              <w:spacing w:before="70"/>
              <w:ind w:left="74"/>
              <w:jc w:val="center"/>
              <w:rPr>
                <w:sz w:val="24"/>
                <w:szCs w:val="24"/>
              </w:rPr>
            </w:pPr>
            <w:r w:rsidRPr="00A85E8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2" w:type="dxa"/>
            <w:tcBorders>
              <w:bottom w:val="nil"/>
            </w:tcBorders>
          </w:tcPr>
          <w:p w:rsidR="000E5A28" w:rsidRPr="00A85E85" w:rsidRDefault="000E5A28" w:rsidP="00A85E85">
            <w:pPr>
              <w:pStyle w:val="TableParagraph"/>
              <w:spacing w:before="70"/>
              <w:ind w:left="74"/>
              <w:jc w:val="center"/>
              <w:rPr>
                <w:sz w:val="24"/>
                <w:szCs w:val="24"/>
              </w:rPr>
            </w:pPr>
            <w:r w:rsidRPr="00A85E8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2" w:type="dxa"/>
            <w:tcBorders>
              <w:bottom w:val="nil"/>
            </w:tcBorders>
          </w:tcPr>
          <w:p w:rsidR="000E5A28" w:rsidRPr="00A85E85" w:rsidRDefault="000E5A28" w:rsidP="00A85E85">
            <w:pPr>
              <w:pStyle w:val="TableParagraph"/>
              <w:spacing w:before="70"/>
              <w:ind w:left="75"/>
              <w:jc w:val="center"/>
              <w:rPr>
                <w:sz w:val="24"/>
                <w:szCs w:val="24"/>
              </w:rPr>
            </w:pPr>
            <w:r w:rsidRPr="00A85E8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2" w:type="dxa"/>
            <w:tcBorders>
              <w:bottom w:val="nil"/>
            </w:tcBorders>
          </w:tcPr>
          <w:p w:rsidR="000E5A28" w:rsidRPr="00A85E85" w:rsidRDefault="000E5A28" w:rsidP="00A85E85">
            <w:pPr>
              <w:pStyle w:val="TableParagraph"/>
              <w:spacing w:before="70"/>
              <w:ind w:left="75"/>
              <w:jc w:val="center"/>
              <w:rPr>
                <w:sz w:val="24"/>
                <w:szCs w:val="24"/>
              </w:rPr>
            </w:pPr>
            <w:r w:rsidRPr="00A85E85">
              <w:rPr>
                <w:w w:val="99"/>
                <w:sz w:val="24"/>
                <w:szCs w:val="24"/>
              </w:rPr>
              <w:t>1</w:t>
            </w:r>
          </w:p>
        </w:tc>
      </w:tr>
      <w:tr w:rsidR="000E5A28" w:rsidRPr="00A85E85" w:rsidTr="000E5A28">
        <w:trPr>
          <w:trHeight w:val="302"/>
        </w:trPr>
        <w:tc>
          <w:tcPr>
            <w:tcW w:w="2525" w:type="dxa"/>
            <w:tcBorders>
              <w:top w:val="nil"/>
            </w:tcBorders>
          </w:tcPr>
          <w:p w:rsidR="000E5A28" w:rsidRPr="00A85E85" w:rsidRDefault="000E5A28" w:rsidP="000E5A2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4" w:type="dxa"/>
          </w:tcPr>
          <w:p w:rsidR="000E5A28" w:rsidRPr="00A85E85" w:rsidRDefault="000E5A28" w:rsidP="000E5A28">
            <w:pPr>
              <w:pStyle w:val="TableParagraph"/>
              <w:spacing w:before="1"/>
              <w:ind w:left="74" w:right="100"/>
              <w:rPr>
                <w:sz w:val="24"/>
                <w:szCs w:val="24"/>
              </w:rPr>
            </w:pPr>
          </w:p>
        </w:tc>
        <w:tc>
          <w:tcPr>
            <w:tcW w:w="2208" w:type="dxa"/>
          </w:tcPr>
          <w:p w:rsidR="000E5A28" w:rsidRPr="00A85E85" w:rsidRDefault="000E5A28" w:rsidP="000E5A28">
            <w:pPr>
              <w:pStyle w:val="TableParagraph"/>
              <w:spacing w:before="69"/>
              <w:ind w:left="72" w:right="839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il"/>
            </w:tcBorders>
          </w:tcPr>
          <w:p w:rsidR="000E5A28" w:rsidRPr="00A85E85" w:rsidRDefault="000E5A28" w:rsidP="00A85E8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 w:rsidR="000E5A28" w:rsidRPr="00A85E85" w:rsidRDefault="000E5A28" w:rsidP="00A85E8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 w:rsidR="000E5A28" w:rsidRPr="00A85E85" w:rsidRDefault="000E5A28" w:rsidP="00A85E85">
            <w:pPr>
              <w:pStyle w:val="TableParagraph"/>
              <w:spacing w:before="134"/>
              <w:ind w:left="75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 w:rsidR="000E5A28" w:rsidRPr="00A85E85" w:rsidRDefault="000E5A28" w:rsidP="00A85E8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E5A28" w:rsidRPr="00A85E85" w:rsidTr="000E5A28">
        <w:trPr>
          <w:trHeight w:val="842"/>
        </w:trPr>
        <w:tc>
          <w:tcPr>
            <w:tcW w:w="2525" w:type="dxa"/>
          </w:tcPr>
          <w:p w:rsidR="000E5A28" w:rsidRPr="00A85E85" w:rsidRDefault="00A85E85" w:rsidP="000E5A28">
            <w:pPr>
              <w:pStyle w:val="TableParagraph"/>
              <w:spacing w:before="66"/>
              <w:ind w:left="74"/>
              <w:rPr>
                <w:sz w:val="24"/>
                <w:szCs w:val="24"/>
              </w:rPr>
            </w:pPr>
            <w:r w:rsidRPr="00A85E85">
              <w:rPr>
                <w:sz w:val="24"/>
                <w:szCs w:val="24"/>
                <w:lang w:val="ru-RU"/>
              </w:rPr>
              <w:t xml:space="preserve">Коммуникативная </w:t>
            </w:r>
            <w:proofErr w:type="spellStart"/>
            <w:r w:rsidR="000E5A28" w:rsidRPr="00A85E85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364" w:type="dxa"/>
          </w:tcPr>
          <w:p w:rsidR="000E5A28" w:rsidRPr="00A85E85" w:rsidRDefault="000E5A28" w:rsidP="00C61F79">
            <w:pPr>
              <w:pStyle w:val="TableParagraph"/>
              <w:tabs>
                <w:tab w:val="left" w:pos="2161"/>
              </w:tabs>
              <w:spacing w:before="66"/>
              <w:ind w:left="74" w:right="203"/>
              <w:rPr>
                <w:sz w:val="24"/>
                <w:szCs w:val="24"/>
              </w:rPr>
            </w:pPr>
            <w:r w:rsidRPr="00A85E85">
              <w:rPr>
                <w:sz w:val="24"/>
                <w:szCs w:val="24"/>
              </w:rPr>
              <w:t>«</w:t>
            </w:r>
            <w:proofErr w:type="spellStart"/>
            <w:r w:rsidRPr="00A85E85">
              <w:rPr>
                <w:sz w:val="24"/>
                <w:szCs w:val="24"/>
              </w:rPr>
              <w:t>Основы</w:t>
            </w:r>
            <w:proofErr w:type="spellEnd"/>
            <w:r w:rsidRPr="00A85E8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spacing w:val="-1"/>
                <w:sz w:val="24"/>
                <w:szCs w:val="24"/>
              </w:rPr>
              <w:t>функциональ</w:t>
            </w:r>
            <w:bookmarkStart w:id="0" w:name="_GoBack"/>
            <w:bookmarkEnd w:id="0"/>
            <w:proofErr w:type="spellEnd"/>
            <w:r w:rsidR="00C61F79">
              <w:rPr>
                <w:spacing w:val="-1"/>
                <w:sz w:val="24"/>
                <w:szCs w:val="24"/>
                <w:lang w:val="ru-RU"/>
              </w:rPr>
              <w:t>н</w:t>
            </w:r>
            <w:proofErr w:type="spellStart"/>
            <w:r w:rsidRPr="00A85E85">
              <w:rPr>
                <w:spacing w:val="-1"/>
                <w:sz w:val="24"/>
                <w:szCs w:val="24"/>
              </w:rPr>
              <w:t>ой</w:t>
            </w:r>
            <w:proofErr w:type="spellEnd"/>
            <w:r w:rsidRPr="00A85E85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sz w:val="24"/>
                <w:szCs w:val="24"/>
              </w:rPr>
              <w:t>грамотности</w:t>
            </w:r>
            <w:proofErr w:type="spellEnd"/>
            <w:r w:rsidRPr="00A85E85">
              <w:rPr>
                <w:sz w:val="24"/>
                <w:szCs w:val="24"/>
              </w:rPr>
              <w:t>»</w:t>
            </w:r>
          </w:p>
        </w:tc>
        <w:tc>
          <w:tcPr>
            <w:tcW w:w="2208" w:type="dxa"/>
          </w:tcPr>
          <w:p w:rsidR="000E5A28" w:rsidRPr="00A85E85" w:rsidRDefault="000E5A28" w:rsidP="000E5A2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3" w:type="dxa"/>
          </w:tcPr>
          <w:p w:rsidR="000E5A28" w:rsidRPr="00A85E85" w:rsidRDefault="000E5A28" w:rsidP="00A85E85">
            <w:pPr>
              <w:pStyle w:val="TableParagraph"/>
              <w:jc w:val="center"/>
              <w:rPr>
                <w:sz w:val="24"/>
                <w:szCs w:val="24"/>
              </w:rPr>
            </w:pPr>
            <w:r w:rsidRPr="00A85E85">
              <w:rPr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0E5A28" w:rsidRPr="00A85E85" w:rsidRDefault="000E5A28" w:rsidP="00A85E85">
            <w:pPr>
              <w:pStyle w:val="TableParagraph"/>
              <w:jc w:val="center"/>
              <w:rPr>
                <w:sz w:val="24"/>
                <w:szCs w:val="24"/>
              </w:rPr>
            </w:pPr>
            <w:r w:rsidRPr="00A85E85">
              <w:rPr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0E5A28" w:rsidRPr="00A85E85" w:rsidRDefault="000E5A28" w:rsidP="00A85E85">
            <w:pPr>
              <w:pStyle w:val="TableParagraph"/>
              <w:jc w:val="center"/>
              <w:rPr>
                <w:sz w:val="24"/>
                <w:szCs w:val="24"/>
              </w:rPr>
            </w:pPr>
            <w:r w:rsidRPr="00A85E85">
              <w:rPr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0E5A28" w:rsidRPr="00A85E85" w:rsidRDefault="000E5A28" w:rsidP="00A85E85">
            <w:pPr>
              <w:pStyle w:val="TableParagraph"/>
              <w:spacing w:before="66"/>
              <w:ind w:left="75"/>
              <w:jc w:val="center"/>
              <w:rPr>
                <w:sz w:val="24"/>
                <w:szCs w:val="24"/>
              </w:rPr>
            </w:pPr>
            <w:r w:rsidRPr="00A85E85">
              <w:rPr>
                <w:w w:val="99"/>
                <w:sz w:val="24"/>
                <w:szCs w:val="24"/>
              </w:rPr>
              <w:t>1</w:t>
            </w:r>
          </w:p>
        </w:tc>
      </w:tr>
      <w:tr w:rsidR="000E5A28" w:rsidRPr="00A85E85" w:rsidTr="000E5A28">
        <w:trPr>
          <w:trHeight w:val="839"/>
        </w:trPr>
        <w:tc>
          <w:tcPr>
            <w:tcW w:w="2525" w:type="dxa"/>
          </w:tcPr>
          <w:p w:rsidR="000E5A28" w:rsidRPr="00A85E85" w:rsidRDefault="000E5A28" w:rsidP="000E5A28">
            <w:pPr>
              <w:pStyle w:val="TableParagraph"/>
              <w:spacing w:before="64"/>
              <w:ind w:left="74"/>
              <w:rPr>
                <w:sz w:val="24"/>
                <w:szCs w:val="24"/>
              </w:rPr>
            </w:pPr>
            <w:proofErr w:type="spellStart"/>
            <w:r w:rsidRPr="00A85E85">
              <w:rPr>
                <w:sz w:val="24"/>
                <w:szCs w:val="24"/>
              </w:rPr>
              <w:t>Художественно</w:t>
            </w:r>
            <w:proofErr w:type="spellEnd"/>
            <w:r w:rsidRPr="00A85E85">
              <w:rPr>
                <w:sz w:val="24"/>
                <w:szCs w:val="24"/>
              </w:rPr>
              <w:t>-</w:t>
            </w:r>
          </w:p>
          <w:p w:rsidR="000E5A28" w:rsidRPr="00A85E85" w:rsidRDefault="000E5A28" w:rsidP="000E5A28">
            <w:pPr>
              <w:pStyle w:val="TableParagraph"/>
              <w:ind w:left="74" w:right="339"/>
              <w:rPr>
                <w:sz w:val="24"/>
                <w:szCs w:val="24"/>
              </w:rPr>
            </w:pPr>
            <w:proofErr w:type="spellStart"/>
            <w:r w:rsidRPr="00A85E85">
              <w:rPr>
                <w:spacing w:val="-1"/>
                <w:sz w:val="24"/>
                <w:szCs w:val="24"/>
              </w:rPr>
              <w:t>эстетическая</w:t>
            </w:r>
            <w:proofErr w:type="spellEnd"/>
            <w:r w:rsidRPr="00A85E8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sz w:val="24"/>
                <w:szCs w:val="24"/>
              </w:rPr>
              <w:t>творческая</w:t>
            </w:r>
            <w:proofErr w:type="spellEnd"/>
            <w:r w:rsidRPr="00A85E85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364" w:type="dxa"/>
          </w:tcPr>
          <w:p w:rsidR="000E5A28" w:rsidRPr="00A85E85" w:rsidRDefault="000E5A28" w:rsidP="000E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E8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A85E8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A85E85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spellEnd"/>
            <w:r w:rsidRPr="00A85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rFonts w:ascii="Times New Roman" w:hAnsi="Times New Roman" w:cs="Times New Roman"/>
                <w:sz w:val="24"/>
                <w:szCs w:val="24"/>
              </w:rPr>
              <w:t>уйныйбыз</w:t>
            </w:r>
            <w:proofErr w:type="spellEnd"/>
            <w:r w:rsidRPr="00A85E8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08" w:type="dxa"/>
          </w:tcPr>
          <w:p w:rsidR="000E5A28" w:rsidRPr="00A85E85" w:rsidRDefault="000E5A28" w:rsidP="000E5A28">
            <w:pPr>
              <w:pStyle w:val="TableParagraph"/>
              <w:spacing w:before="64"/>
              <w:ind w:left="72"/>
              <w:rPr>
                <w:sz w:val="24"/>
                <w:szCs w:val="24"/>
              </w:rPr>
            </w:pPr>
            <w:proofErr w:type="spellStart"/>
            <w:r w:rsidRPr="00A85E85">
              <w:rPr>
                <w:sz w:val="24"/>
                <w:szCs w:val="24"/>
              </w:rPr>
              <w:t>Творческая</w:t>
            </w:r>
            <w:proofErr w:type="spellEnd"/>
            <w:r w:rsidRPr="00A85E85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</w:tcPr>
          <w:p w:rsidR="000E5A28" w:rsidRPr="00A85E85" w:rsidRDefault="000E5A28" w:rsidP="00A85E85">
            <w:pPr>
              <w:pStyle w:val="TableParagraph"/>
              <w:jc w:val="center"/>
              <w:rPr>
                <w:sz w:val="24"/>
                <w:szCs w:val="24"/>
              </w:rPr>
            </w:pPr>
            <w:r w:rsidRPr="00A85E85">
              <w:rPr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0E5A28" w:rsidRPr="00A85E85" w:rsidRDefault="000E5A28" w:rsidP="00A85E85">
            <w:pPr>
              <w:pStyle w:val="TableParagraph"/>
              <w:jc w:val="center"/>
              <w:rPr>
                <w:sz w:val="24"/>
                <w:szCs w:val="24"/>
              </w:rPr>
            </w:pPr>
            <w:r w:rsidRPr="00A85E85">
              <w:rPr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0E5A28" w:rsidRPr="00A85E85" w:rsidRDefault="000E5A28" w:rsidP="00A85E85">
            <w:pPr>
              <w:pStyle w:val="TableParagraph"/>
              <w:spacing w:before="64"/>
              <w:ind w:left="75"/>
              <w:jc w:val="center"/>
              <w:rPr>
                <w:sz w:val="24"/>
                <w:szCs w:val="24"/>
              </w:rPr>
            </w:pPr>
            <w:r w:rsidRPr="00A85E8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0E5A28" w:rsidRPr="00A85E85" w:rsidRDefault="000E5A28" w:rsidP="00A85E85">
            <w:pPr>
              <w:pStyle w:val="TableParagraph"/>
              <w:spacing w:before="64"/>
              <w:ind w:left="75"/>
              <w:jc w:val="center"/>
              <w:rPr>
                <w:sz w:val="24"/>
                <w:szCs w:val="24"/>
              </w:rPr>
            </w:pPr>
            <w:r w:rsidRPr="00A85E85">
              <w:rPr>
                <w:w w:val="99"/>
                <w:sz w:val="24"/>
                <w:szCs w:val="24"/>
              </w:rPr>
              <w:t>1</w:t>
            </w:r>
          </w:p>
        </w:tc>
      </w:tr>
      <w:tr w:rsidR="000E5A28" w:rsidRPr="00A85E85" w:rsidTr="000E5A28">
        <w:trPr>
          <w:trHeight w:val="378"/>
        </w:trPr>
        <w:tc>
          <w:tcPr>
            <w:tcW w:w="7097" w:type="dxa"/>
            <w:gridSpan w:val="3"/>
          </w:tcPr>
          <w:p w:rsidR="000E5A28" w:rsidRPr="00A85E85" w:rsidRDefault="000E5A28" w:rsidP="000E5A28">
            <w:pPr>
              <w:pStyle w:val="TableParagraph"/>
              <w:spacing w:before="64"/>
              <w:ind w:left="74"/>
              <w:rPr>
                <w:sz w:val="24"/>
                <w:szCs w:val="24"/>
              </w:rPr>
            </w:pPr>
            <w:proofErr w:type="spellStart"/>
            <w:r w:rsidRPr="00A85E85">
              <w:rPr>
                <w:sz w:val="24"/>
                <w:szCs w:val="24"/>
              </w:rPr>
              <w:t>Недельный</w:t>
            </w:r>
            <w:proofErr w:type="spellEnd"/>
            <w:r w:rsidRPr="00A85E8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sz w:val="24"/>
                <w:szCs w:val="24"/>
              </w:rPr>
              <w:t>объем</w:t>
            </w:r>
            <w:proofErr w:type="spellEnd"/>
            <w:r w:rsidRPr="00A85E8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sz w:val="24"/>
                <w:szCs w:val="24"/>
              </w:rPr>
              <w:t>внеурочной</w:t>
            </w:r>
            <w:proofErr w:type="spellEnd"/>
            <w:r w:rsidRPr="00A85E8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603" w:type="dxa"/>
          </w:tcPr>
          <w:p w:rsidR="000E5A28" w:rsidRPr="00A85E85" w:rsidRDefault="000E5A28" w:rsidP="00A85E85">
            <w:pPr>
              <w:pStyle w:val="TableParagraph"/>
              <w:spacing w:before="64"/>
              <w:ind w:left="74"/>
              <w:jc w:val="center"/>
              <w:rPr>
                <w:sz w:val="24"/>
                <w:szCs w:val="24"/>
              </w:rPr>
            </w:pPr>
            <w:r w:rsidRPr="00A85E85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:rsidR="000E5A28" w:rsidRPr="00A85E85" w:rsidRDefault="000E5A28" w:rsidP="00A85E85">
            <w:pPr>
              <w:pStyle w:val="TableParagraph"/>
              <w:spacing w:before="64"/>
              <w:ind w:left="74"/>
              <w:jc w:val="center"/>
              <w:rPr>
                <w:sz w:val="24"/>
                <w:szCs w:val="24"/>
              </w:rPr>
            </w:pPr>
            <w:r w:rsidRPr="00A85E85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:rsidR="000E5A28" w:rsidRPr="00A85E85" w:rsidRDefault="000E5A28" w:rsidP="00A85E85">
            <w:pPr>
              <w:pStyle w:val="TableParagraph"/>
              <w:spacing w:before="64"/>
              <w:ind w:left="75"/>
              <w:jc w:val="center"/>
              <w:rPr>
                <w:sz w:val="24"/>
                <w:szCs w:val="24"/>
              </w:rPr>
            </w:pPr>
            <w:r w:rsidRPr="00A85E85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:rsidR="000E5A28" w:rsidRPr="00A85E85" w:rsidRDefault="000E5A28" w:rsidP="00A85E85">
            <w:pPr>
              <w:pStyle w:val="TableParagraph"/>
              <w:spacing w:before="64"/>
              <w:ind w:left="75"/>
              <w:jc w:val="center"/>
              <w:rPr>
                <w:sz w:val="24"/>
                <w:szCs w:val="24"/>
              </w:rPr>
            </w:pPr>
            <w:r w:rsidRPr="00A85E85">
              <w:rPr>
                <w:w w:val="99"/>
                <w:sz w:val="24"/>
                <w:szCs w:val="24"/>
              </w:rPr>
              <w:t>4</w:t>
            </w:r>
          </w:p>
        </w:tc>
      </w:tr>
      <w:tr w:rsidR="000E5A28" w:rsidRPr="00A85E85" w:rsidTr="000E5A28">
        <w:trPr>
          <w:trHeight w:val="381"/>
        </w:trPr>
        <w:tc>
          <w:tcPr>
            <w:tcW w:w="7097" w:type="dxa"/>
            <w:gridSpan w:val="3"/>
          </w:tcPr>
          <w:p w:rsidR="000E5A28" w:rsidRPr="00A85E85" w:rsidRDefault="000E5A28" w:rsidP="000E5A28">
            <w:pPr>
              <w:pStyle w:val="TableParagraph"/>
              <w:spacing w:before="64"/>
              <w:ind w:left="74"/>
              <w:rPr>
                <w:sz w:val="24"/>
                <w:szCs w:val="24"/>
                <w:lang w:val="ru-RU"/>
              </w:rPr>
            </w:pPr>
            <w:r w:rsidRPr="00A85E85">
              <w:rPr>
                <w:sz w:val="24"/>
                <w:szCs w:val="24"/>
                <w:lang w:val="ru-RU"/>
              </w:rPr>
              <w:t>Объем</w:t>
            </w:r>
            <w:r w:rsidRPr="00A85E8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85E85">
              <w:rPr>
                <w:sz w:val="24"/>
                <w:szCs w:val="24"/>
                <w:lang w:val="ru-RU"/>
              </w:rPr>
              <w:t>внеурочной</w:t>
            </w:r>
            <w:r w:rsidRPr="00A85E8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5E85">
              <w:rPr>
                <w:sz w:val="24"/>
                <w:szCs w:val="24"/>
                <w:lang w:val="ru-RU"/>
              </w:rPr>
              <w:t>деятельности</w:t>
            </w:r>
            <w:r w:rsidRPr="00A85E8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5E85">
              <w:rPr>
                <w:sz w:val="24"/>
                <w:szCs w:val="24"/>
                <w:lang w:val="ru-RU"/>
              </w:rPr>
              <w:t>за</w:t>
            </w:r>
            <w:r w:rsidRPr="00A85E8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85E85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603" w:type="dxa"/>
          </w:tcPr>
          <w:p w:rsidR="000E5A28" w:rsidRPr="00A85E85" w:rsidRDefault="000E5A28" w:rsidP="00A85E85">
            <w:pPr>
              <w:pStyle w:val="TableParagraph"/>
              <w:spacing w:before="64"/>
              <w:ind w:left="149"/>
              <w:jc w:val="center"/>
              <w:rPr>
                <w:sz w:val="24"/>
                <w:szCs w:val="24"/>
              </w:rPr>
            </w:pPr>
            <w:r w:rsidRPr="00A85E85">
              <w:rPr>
                <w:sz w:val="24"/>
                <w:szCs w:val="24"/>
              </w:rPr>
              <w:t>144</w:t>
            </w:r>
          </w:p>
        </w:tc>
        <w:tc>
          <w:tcPr>
            <w:tcW w:w="602" w:type="dxa"/>
          </w:tcPr>
          <w:p w:rsidR="000E5A28" w:rsidRPr="00A85E85" w:rsidRDefault="000E5A28" w:rsidP="00A85E85">
            <w:pPr>
              <w:pStyle w:val="TableParagraph"/>
              <w:spacing w:before="64"/>
              <w:ind w:left="149"/>
              <w:jc w:val="center"/>
              <w:rPr>
                <w:sz w:val="24"/>
                <w:szCs w:val="24"/>
              </w:rPr>
            </w:pPr>
            <w:r w:rsidRPr="00A85E85">
              <w:rPr>
                <w:sz w:val="24"/>
                <w:szCs w:val="24"/>
              </w:rPr>
              <w:t>144</w:t>
            </w:r>
          </w:p>
        </w:tc>
        <w:tc>
          <w:tcPr>
            <w:tcW w:w="602" w:type="dxa"/>
          </w:tcPr>
          <w:p w:rsidR="000E5A28" w:rsidRPr="00A85E85" w:rsidRDefault="000E5A28" w:rsidP="00A85E85">
            <w:pPr>
              <w:pStyle w:val="TableParagraph"/>
              <w:spacing w:before="64"/>
              <w:ind w:left="149"/>
              <w:jc w:val="center"/>
              <w:rPr>
                <w:sz w:val="24"/>
                <w:szCs w:val="24"/>
              </w:rPr>
            </w:pPr>
            <w:r w:rsidRPr="00A85E85">
              <w:rPr>
                <w:sz w:val="24"/>
                <w:szCs w:val="24"/>
              </w:rPr>
              <w:t>144</w:t>
            </w:r>
          </w:p>
        </w:tc>
        <w:tc>
          <w:tcPr>
            <w:tcW w:w="602" w:type="dxa"/>
          </w:tcPr>
          <w:p w:rsidR="000E5A28" w:rsidRPr="00A85E85" w:rsidRDefault="000E5A28" w:rsidP="00A85E85">
            <w:pPr>
              <w:pStyle w:val="TableParagraph"/>
              <w:spacing w:before="64"/>
              <w:ind w:left="150"/>
              <w:jc w:val="center"/>
              <w:rPr>
                <w:sz w:val="24"/>
                <w:szCs w:val="24"/>
              </w:rPr>
            </w:pPr>
            <w:r w:rsidRPr="00A85E85">
              <w:rPr>
                <w:sz w:val="24"/>
                <w:szCs w:val="24"/>
              </w:rPr>
              <w:t>144</w:t>
            </w:r>
          </w:p>
        </w:tc>
      </w:tr>
      <w:tr w:rsidR="000E5A28" w:rsidRPr="00A85E85" w:rsidTr="000E5A28">
        <w:trPr>
          <w:trHeight w:val="1051"/>
        </w:trPr>
        <w:tc>
          <w:tcPr>
            <w:tcW w:w="7097" w:type="dxa"/>
            <w:gridSpan w:val="3"/>
          </w:tcPr>
          <w:p w:rsidR="000E5A28" w:rsidRPr="00A85E85" w:rsidRDefault="000E5A28" w:rsidP="000E5A28">
            <w:pPr>
              <w:pStyle w:val="TableParagraph"/>
              <w:spacing w:before="64"/>
              <w:ind w:left="74"/>
              <w:rPr>
                <w:sz w:val="24"/>
                <w:szCs w:val="24"/>
              </w:rPr>
            </w:pPr>
            <w:proofErr w:type="spellStart"/>
            <w:r w:rsidRPr="00A85E85">
              <w:rPr>
                <w:sz w:val="24"/>
                <w:szCs w:val="24"/>
              </w:rPr>
              <w:t>Общий</w:t>
            </w:r>
            <w:proofErr w:type="spellEnd"/>
            <w:r w:rsidRPr="00A85E8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sz w:val="24"/>
                <w:szCs w:val="24"/>
              </w:rPr>
              <w:t>объем</w:t>
            </w:r>
            <w:proofErr w:type="spellEnd"/>
            <w:r w:rsidRPr="00A85E8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sz w:val="24"/>
                <w:szCs w:val="24"/>
              </w:rPr>
              <w:t>внеурочной</w:t>
            </w:r>
            <w:proofErr w:type="spellEnd"/>
            <w:r w:rsidRPr="00A85E8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5E85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409" w:type="dxa"/>
            <w:gridSpan w:val="4"/>
          </w:tcPr>
          <w:p w:rsidR="000E5A28" w:rsidRPr="00A85E85" w:rsidRDefault="000E5A28" w:rsidP="00A85E85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E5A28" w:rsidRPr="00A85E85" w:rsidRDefault="000E5A28" w:rsidP="00A85E85">
            <w:pPr>
              <w:pStyle w:val="TableParagraph"/>
              <w:spacing w:before="148"/>
              <w:ind w:right="1018"/>
              <w:jc w:val="center"/>
              <w:rPr>
                <w:sz w:val="24"/>
                <w:szCs w:val="24"/>
              </w:rPr>
            </w:pPr>
            <w:r w:rsidRPr="00A85E85">
              <w:rPr>
                <w:sz w:val="24"/>
                <w:szCs w:val="24"/>
              </w:rPr>
              <w:t>576</w:t>
            </w:r>
          </w:p>
        </w:tc>
      </w:tr>
    </w:tbl>
    <w:p w:rsidR="000E5A28" w:rsidRDefault="000E5A28" w:rsidP="000E5A28">
      <w:pPr>
        <w:pStyle w:val="a3"/>
        <w:spacing w:after="6"/>
        <w:ind w:right="402"/>
      </w:pPr>
    </w:p>
    <w:p w:rsidR="000E5A28" w:rsidRDefault="000E5A28"/>
    <w:sectPr w:rsidR="000E5A28" w:rsidSect="000E5A2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520"/>
    <w:rsid w:val="000E5A28"/>
    <w:rsid w:val="00230E51"/>
    <w:rsid w:val="00A70520"/>
    <w:rsid w:val="00A85E85"/>
    <w:rsid w:val="00C6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5A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E5A28"/>
    <w:pPr>
      <w:widowControl w:val="0"/>
      <w:autoSpaceDE w:val="0"/>
      <w:autoSpaceDN w:val="0"/>
      <w:spacing w:after="0" w:line="240" w:lineRule="auto"/>
      <w:ind w:left="677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E5A2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E5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61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F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5A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E5A28"/>
    <w:pPr>
      <w:widowControl w:val="0"/>
      <w:autoSpaceDE w:val="0"/>
      <w:autoSpaceDN w:val="0"/>
      <w:spacing w:after="0" w:line="240" w:lineRule="auto"/>
      <w:ind w:left="677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E5A2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E5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61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F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4</cp:revision>
  <dcterms:created xsi:type="dcterms:W3CDTF">2023-10-16T16:38:00Z</dcterms:created>
  <dcterms:modified xsi:type="dcterms:W3CDTF">2023-10-20T11:11:00Z</dcterms:modified>
</cp:coreProperties>
</file>